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184C3C">
      <w:pPr>
        <w:pStyle w:val="2"/>
        <w:spacing w:before="221" w:line="219" w:lineRule="auto"/>
        <w:ind w:left="2805"/>
        <w:outlineLvl w:val="0"/>
        <w:rPr>
          <w:color w:val="auto"/>
          <w:sz w:val="43"/>
          <w:szCs w:val="43"/>
        </w:rPr>
      </w:pPr>
      <w:r>
        <w:rPr>
          <w:b/>
          <w:bCs/>
          <w:color w:val="auto"/>
          <w:spacing w:val="5"/>
          <w:sz w:val="43"/>
          <w:szCs w:val="43"/>
        </w:rPr>
        <w:t>采购文件获取登记表</w:t>
      </w:r>
    </w:p>
    <w:p w14:paraId="1A957C9E">
      <w:pPr>
        <w:spacing w:line="31" w:lineRule="exact"/>
        <w:rPr>
          <w:color w:val="auto"/>
        </w:rPr>
      </w:pPr>
    </w:p>
    <w:tbl>
      <w:tblPr>
        <w:tblStyle w:val="6"/>
        <w:tblW w:w="95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1649"/>
        <w:gridCol w:w="2010"/>
        <w:gridCol w:w="2159"/>
        <w:gridCol w:w="2396"/>
      </w:tblGrid>
      <w:tr w14:paraId="6E7868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61" w:type="dxa"/>
            <w:vAlign w:val="top"/>
          </w:tcPr>
          <w:p w14:paraId="4C6310FF">
            <w:pPr>
              <w:pStyle w:val="5"/>
              <w:spacing w:before="169" w:line="209" w:lineRule="auto"/>
              <w:ind w:left="975" w:right="113" w:hanging="444"/>
              <w:rPr>
                <w:color w:val="auto"/>
              </w:rPr>
            </w:pPr>
            <w:r>
              <w:rPr>
                <w:color w:val="auto"/>
                <w:spacing w:val="-4"/>
              </w:rPr>
              <w:t>项目编</w:t>
            </w:r>
            <w:r>
              <w:rPr>
                <w:color w:val="auto"/>
              </w:rPr>
              <w:t>号</w:t>
            </w:r>
          </w:p>
        </w:tc>
        <w:tc>
          <w:tcPr>
            <w:tcW w:w="3659" w:type="dxa"/>
            <w:gridSpan w:val="2"/>
            <w:vAlign w:val="top"/>
          </w:tcPr>
          <w:p w14:paraId="3DD7AEFB">
            <w:pPr>
              <w:spacing w:before="293" w:line="186" w:lineRule="auto"/>
              <w:ind w:left="738"/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  <w:sz w:val="21"/>
                <w:szCs w:val="21"/>
              </w:rPr>
              <w:t>Z44010021SX000050001</w:t>
            </w:r>
          </w:p>
        </w:tc>
        <w:tc>
          <w:tcPr>
            <w:tcW w:w="2159" w:type="dxa"/>
            <w:vAlign w:val="top"/>
          </w:tcPr>
          <w:p w14:paraId="527881F1">
            <w:pPr>
              <w:pStyle w:val="5"/>
              <w:spacing w:before="170" w:line="220" w:lineRule="auto"/>
              <w:ind w:left="667"/>
              <w:rPr>
                <w:color w:val="auto"/>
              </w:rPr>
            </w:pPr>
            <w:r>
              <w:rPr>
                <w:color w:val="auto"/>
                <w:spacing w:val="-3"/>
              </w:rPr>
              <w:t>登记日期：</w:t>
            </w:r>
          </w:p>
        </w:tc>
        <w:tc>
          <w:tcPr>
            <w:tcW w:w="2396" w:type="dxa"/>
            <w:vAlign w:val="top"/>
          </w:tcPr>
          <w:p w14:paraId="00A18A5A">
            <w:pPr>
              <w:pStyle w:val="5"/>
              <w:spacing w:before="168" w:line="220" w:lineRule="auto"/>
              <w:ind w:left="671"/>
              <w:rPr>
                <w:color w:val="auto"/>
              </w:rPr>
            </w:pPr>
            <w:r>
              <w:rPr>
                <w:color w:val="auto"/>
                <w:spacing w:val="-9"/>
              </w:rPr>
              <w:t>年</w:t>
            </w:r>
            <w:r>
              <w:rPr>
                <w:color w:val="auto"/>
                <w:spacing w:val="99"/>
              </w:rPr>
              <w:t xml:space="preserve"> </w:t>
            </w:r>
            <w:r>
              <w:rPr>
                <w:color w:val="auto"/>
                <w:spacing w:val="-9"/>
              </w:rPr>
              <w:t>月</w:t>
            </w:r>
            <w:r>
              <w:rPr>
                <w:color w:val="auto"/>
                <w:spacing w:val="88"/>
              </w:rPr>
              <w:t xml:space="preserve"> </w:t>
            </w:r>
            <w:r>
              <w:rPr>
                <w:color w:val="auto"/>
                <w:spacing w:val="-9"/>
              </w:rPr>
              <w:t>日</w:t>
            </w:r>
          </w:p>
        </w:tc>
      </w:tr>
      <w:tr w14:paraId="3E90F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361" w:type="dxa"/>
            <w:vAlign w:val="top"/>
          </w:tcPr>
          <w:p w14:paraId="73A3490B">
            <w:pPr>
              <w:pStyle w:val="5"/>
              <w:spacing w:before="165" w:line="209" w:lineRule="auto"/>
              <w:ind w:left="968" w:right="113" w:hanging="437"/>
              <w:rPr>
                <w:color w:val="auto"/>
              </w:rPr>
            </w:pPr>
            <w:r>
              <w:rPr>
                <w:color w:val="auto"/>
                <w:spacing w:val="-4"/>
              </w:rPr>
              <w:t>项目名</w:t>
            </w:r>
            <w:r>
              <w:rPr>
                <w:color w:val="auto"/>
              </w:rPr>
              <w:t>称</w:t>
            </w:r>
          </w:p>
        </w:tc>
        <w:tc>
          <w:tcPr>
            <w:tcW w:w="8214" w:type="dxa"/>
            <w:gridSpan w:val="4"/>
            <w:vAlign w:val="top"/>
          </w:tcPr>
          <w:p w14:paraId="43A1211D">
            <w:pPr>
              <w:pStyle w:val="5"/>
              <w:spacing w:before="163" w:line="220" w:lineRule="auto"/>
              <w:ind w:left="412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1"/>
              </w:rPr>
              <w:t>2026</w:t>
            </w:r>
            <w:r>
              <w:rPr>
                <w:color w:val="auto"/>
                <w:spacing w:val="1"/>
              </w:rPr>
              <w:t>至</w:t>
            </w:r>
            <w:r>
              <w:rPr>
                <w:rFonts w:ascii="Times New Roman" w:hAnsi="Times New Roman" w:eastAsia="Times New Roman" w:cs="Times New Roman"/>
                <w:color w:val="auto"/>
                <w:spacing w:val="1"/>
              </w:rPr>
              <w:t>2028</w:t>
            </w:r>
            <w:r>
              <w:rPr>
                <w:color w:val="auto"/>
                <w:spacing w:val="1"/>
              </w:rPr>
              <w:t>年度高压设备维护项目</w:t>
            </w:r>
          </w:p>
        </w:tc>
      </w:tr>
      <w:tr w14:paraId="4A0E7E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61" w:type="dxa"/>
            <w:vAlign w:val="top"/>
          </w:tcPr>
          <w:p w14:paraId="12250F68">
            <w:pPr>
              <w:pStyle w:val="5"/>
              <w:spacing w:before="177" w:line="221" w:lineRule="auto"/>
              <w:ind w:left="775"/>
              <w:rPr>
                <w:color w:val="auto"/>
              </w:rPr>
            </w:pPr>
            <w:r>
              <w:rPr>
                <w:color w:val="auto"/>
                <w:spacing w:val="-5"/>
              </w:rPr>
              <w:t>包号</w:t>
            </w:r>
          </w:p>
        </w:tc>
        <w:tc>
          <w:tcPr>
            <w:tcW w:w="3659" w:type="dxa"/>
            <w:gridSpan w:val="2"/>
            <w:vAlign w:val="top"/>
          </w:tcPr>
          <w:p w14:paraId="70BF4A7D">
            <w:pPr>
              <w:spacing w:before="207" w:line="190" w:lineRule="auto"/>
              <w:ind w:left="102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  <w:t>/</w:t>
            </w:r>
          </w:p>
        </w:tc>
        <w:tc>
          <w:tcPr>
            <w:tcW w:w="2159" w:type="dxa"/>
            <w:vAlign w:val="top"/>
          </w:tcPr>
          <w:p w14:paraId="5858A559">
            <w:pPr>
              <w:pStyle w:val="5"/>
              <w:spacing w:before="175" w:line="219" w:lineRule="auto"/>
              <w:ind w:left="115"/>
              <w:rPr>
                <w:color w:val="auto"/>
              </w:rPr>
            </w:pPr>
            <w:r>
              <w:rPr>
                <w:color w:val="auto"/>
                <w:spacing w:val="1"/>
              </w:rPr>
              <w:t>获取采购文件内容</w:t>
            </w:r>
          </w:p>
        </w:tc>
        <w:tc>
          <w:tcPr>
            <w:tcW w:w="2396" w:type="dxa"/>
            <w:vAlign w:val="top"/>
          </w:tcPr>
          <w:p w14:paraId="0ECFCD9F">
            <w:pPr>
              <w:pStyle w:val="5"/>
              <w:spacing w:before="175" w:line="219" w:lineRule="auto"/>
              <w:ind w:left="124"/>
              <w:rPr>
                <w:color w:val="auto"/>
              </w:rPr>
            </w:pPr>
            <w:r>
              <w:rPr>
                <w:color w:val="auto"/>
                <w:spacing w:val="1"/>
              </w:rPr>
              <w:t>采购文件一套</w:t>
            </w:r>
          </w:p>
        </w:tc>
      </w:tr>
      <w:tr w14:paraId="1BC38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1361" w:type="dxa"/>
            <w:vMerge w:val="restart"/>
            <w:tcBorders>
              <w:bottom w:val="nil"/>
            </w:tcBorders>
            <w:vAlign w:val="top"/>
          </w:tcPr>
          <w:p w14:paraId="62D12041">
            <w:pPr>
              <w:spacing w:line="281" w:lineRule="auto"/>
              <w:rPr>
                <w:rFonts w:ascii="Arial"/>
                <w:color w:val="auto"/>
                <w:sz w:val="21"/>
              </w:rPr>
            </w:pPr>
          </w:p>
          <w:p w14:paraId="7D2CE197">
            <w:pPr>
              <w:spacing w:line="281" w:lineRule="auto"/>
              <w:rPr>
                <w:rFonts w:ascii="Arial"/>
                <w:color w:val="auto"/>
                <w:sz w:val="21"/>
              </w:rPr>
            </w:pPr>
          </w:p>
          <w:p w14:paraId="6A5A14D2">
            <w:pPr>
              <w:spacing w:line="281" w:lineRule="auto"/>
              <w:rPr>
                <w:rFonts w:ascii="Arial"/>
                <w:color w:val="auto"/>
                <w:sz w:val="21"/>
              </w:rPr>
            </w:pPr>
          </w:p>
          <w:p w14:paraId="0779D907">
            <w:pPr>
              <w:spacing w:line="282" w:lineRule="auto"/>
              <w:rPr>
                <w:rFonts w:ascii="Arial"/>
                <w:color w:val="auto"/>
                <w:sz w:val="21"/>
              </w:rPr>
            </w:pPr>
          </w:p>
          <w:p w14:paraId="507C5710">
            <w:pPr>
              <w:pStyle w:val="5"/>
              <w:spacing w:before="78" w:line="220" w:lineRule="auto"/>
              <w:ind w:left="81"/>
              <w:rPr>
                <w:color w:val="auto"/>
              </w:rPr>
            </w:pPr>
            <w:r>
              <w:rPr>
                <w:color w:val="auto"/>
                <w:spacing w:val="-1"/>
              </w:rPr>
              <w:t>投标人资料</w:t>
            </w:r>
          </w:p>
        </w:tc>
        <w:tc>
          <w:tcPr>
            <w:tcW w:w="1649" w:type="dxa"/>
            <w:vAlign w:val="top"/>
          </w:tcPr>
          <w:p w14:paraId="1EC4974B">
            <w:pPr>
              <w:pStyle w:val="5"/>
              <w:spacing w:before="238" w:line="218" w:lineRule="auto"/>
              <w:ind w:left="97"/>
              <w:rPr>
                <w:color w:val="auto"/>
              </w:rPr>
            </w:pPr>
            <w:r>
              <w:rPr>
                <w:color w:val="auto"/>
                <w:spacing w:val="1"/>
              </w:rPr>
              <w:t>获取文件单位</w:t>
            </w:r>
          </w:p>
          <w:p w14:paraId="6008DC17">
            <w:pPr>
              <w:pStyle w:val="5"/>
              <w:spacing w:line="198" w:lineRule="auto"/>
              <w:ind w:left="589"/>
              <w:rPr>
                <w:color w:val="auto"/>
              </w:rPr>
            </w:pPr>
            <w:r>
              <w:rPr>
                <w:color w:val="auto"/>
                <w:spacing w:val="-5"/>
              </w:rPr>
              <w:t>名称</w:t>
            </w:r>
          </w:p>
        </w:tc>
        <w:tc>
          <w:tcPr>
            <w:tcW w:w="6565" w:type="dxa"/>
            <w:gridSpan w:val="3"/>
            <w:vAlign w:val="top"/>
          </w:tcPr>
          <w:p w14:paraId="28352663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38A2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361" w:type="dxa"/>
            <w:vMerge w:val="continue"/>
            <w:tcBorders>
              <w:top w:val="nil"/>
              <w:bottom w:val="nil"/>
            </w:tcBorders>
            <w:vAlign w:val="top"/>
          </w:tcPr>
          <w:p w14:paraId="059755E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49" w:type="dxa"/>
            <w:vAlign w:val="top"/>
          </w:tcPr>
          <w:p w14:paraId="43C80CA7">
            <w:pPr>
              <w:pStyle w:val="5"/>
              <w:spacing w:before="175" w:line="220" w:lineRule="auto"/>
              <w:ind w:left="95"/>
              <w:rPr>
                <w:color w:val="auto"/>
              </w:rPr>
            </w:pPr>
            <w:r>
              <w:rPr>
                <w:color w:val="auto"/>
                <w:spacing w:val="1"/>
              </w:rPr>
              <w:t>纳税人识别号</w:t>
            </w:r>
          </w:p>
        </w:tc>
        <w:tc>
          <w:tcPr>
            <w:tcW w:w="6565" w:type="dxa"/>
            <w:gridSpan w:val="3"/>
            <w:vAlign w:val="top"/>
          </w:tcPr>
          <w:p w14:paraId="6702587C">
            <w:pPr>
              <w:rPr>
                <w:rFonts w:ascii="Arial"/>
                <w:color w:val="auto"/>
                <w:sz w:val="21"/>
              </w:rPr>
            </w:pPr>
          </w:p>
        </w:tc>
      </w:tr>
      <w:tr w14:paraId="3AD672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361" w:type="dxa"/>
            <w:vMerge w:val="continue"/>
            <w:tcBorders>
              <w:top w:val="nil"/>
              <w:bottom w:val="nil"/>
            </w:tcBorders>
            <w:vAlign w:val="top"/>
          </w:tcPr>
          <w:p w14:paraId="1F1F591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49" w:type="dxa"/>
            <w:vAlign w:val="top"/>
          </w:tcPr>
          <w:p w14:paraId="5E759B43">
            <w:pPr>
              <w:pStyle w:val="5"/>
              <w:spacing w:before="175" w:line="218" w:lineRule="auto"/>
              <w:ind w:left="59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color w:val="auto"/>
                <w:spacing w:val="1"/>
              </w:rPr>
              <w:t>文件价格（元</w:t>
            </w:r>
            <w:r>
              <w:rPr>
                <w:rFonts w:ascii="Times New Roman" w:hAnsi="Times New Roman" w:eastAsia="Times New Roman" w:cs="Times New Roman"/>
                <w:color w:val="auto"/>
                <w:spacing w:val="1"/>
              </w:rPr>
              <w:t>/</w:t>
            </w:r>
          </w:p>
          <w:p w14:paraId="5077B496">
            <w:pPr>
              <w:pStyle w:val="5"/>
              <w:spacing w:before="2" w:line="198" w:lineRule="auto"/>
              <w:ind w:left="464"/>
              <w:rPr>
                <w:color w:val="auto"/>
              </w:rPr>
            </w:pPr>
            <w:r>
              <w:rPr>
                <w:color w:val="auto"/>
                <w:spacing w:val="-2"/>
              </w:rPr>
              <w:t>包组）</w:t>
            </w:r>
          </w:p>
        </w:tc>
        <w:tc>
          <w:tcPr>
            <w:tcW w:w="6565" w:type="dxa"/>
            <w:gridSpan w:val="3"/>
            <w:vAlign w:val="top"/>
          </w:tcPr>
          <w:p w14:paraId="5CC161A7">
            <w:pPr>
              <w:spacing w:before="293" w:line="190" w:lineRule="auto"/>
              <w:ind w:left="3251"/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1"/>
                <w:szCs w:val="21"/>
              </w:rPr>
              <w:t>/</w:t>
            </w:r>
          </w:p>
        </w:tc>
      </w:tr>
      <w:tr w14:paraId="2A247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61" w:type="dxa"/>
            <w:vMerge w:val="continue"/>
            <w:tcBorders>
              <w:top w:val="nil"/>
              <w:bottom w:val="nil"/>
            </w:tcBorders>
            <w:vAlign w:val="top"/>
          </w:tcPr>
          <w:p w14:paraId="377D8708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49" w:type="dxa"/>
            <w:vMerge w:val="restart"/>
            <w:tcBorders>
              <w:bottom w:val="nil"/>
            </w:tcBorders>
            <w:vAlign w:val="top"/>
          </w:tcPr>
          <w:p w14:paraId="6FDA30CA">
            <w:pPr>
              <w:spacing w:line="384" w:lineRule="auto"/>
              <w:rPr>
                <w:rFonts w:ascii="Arial"/>
                <w:color w:val="auto"/>
                <w:sz w:val="21"/>
              </w:rPr>
            </w:pPr>
          </w:p>
          <w:p w14:paraId="3331FC4E">
            <w:pPr>
              <w:pStyle w:val="5"/>
              <w:spacing w:before="78" w:line="220" w:lineRule="auto"/>
              <w:ind w:left="98"/>
              <w:rPr>
                <w:color w:val="auto"/>
              </w:rPr>
            </w:pPr>
            <w:r>
              <w:rPr>
                <w:color w:val="auto"/>
              </w:rPr>
              <w:t>登记人员资料</w:t>
            </w:r>
          </w:p>
        </w:tc>
        <w:tc>
          <w:tcPr>
            <w:tcW w:w="2010" w:type="dxa"/>
            <w:vAlign w:val="top"/>
          </w:tcPr>
          <w:p w14:paraId="41C38463">
            <w:pPr>
              <w:pStyle w:val="5"/>
              <w:spacing w:before="172" w:line="220" w:lineRule="auto"/>
              <w:ind w:left="769"/>
              <w:rPr>
                <w:color w:val="auto"/>
              </w:rPr>
            </w:pPr>
            <w:r>
              <w:rPr>
                <w:color w:val="auto"/>
                <w:spacing w:val="-5"/>
              </w:rPr>
              <w:t>姓名</w:t>
            </w:r>
          </w:p>
        </w:tc>
        <w:tc>
          <w:tcPr>
            <w:tcW w:w="2159" w:type="dxa"/>
            <w:vAlign w:val="top"/>
          </w:tcPr>
          <w:p w14:paraId="54AD9CB2">
            <w:pPr>
              <w:pStyle w:val="5"/>
              <w:spacing w:before="173" w:line="222" w:lineRule="auto"/>
              <w:ind w:left="608"/>
              <w:rPr>
                <w:color w:val="auto"/>
              </w:rPr>
            </w:pPr>
            <w:r>
              <w:rPr>
                <w:color w:val="auto"/>
                <w:spacing w:val="-2"/>
              </w:rPr>
              <w:t>联系电话</w:t>
            </w:r>
          </w:p>
        </w:tc>
        <w:tc>
          <w:tcPr>
            <w:tcW w:w="2396" w:type="dxa"/>
            <w:vAlign w:val="top"/>
          </w:tcPr>
          <w:p w14:paraId="01E95B8D">
            <w:pPr>
              <w:pStyle w:val="5"/>
              <w:spacing w:before="173" w:line="220" w:lineRule="auto"/>
              <w:ind w:left="725"/>
              <w:rPr>
                <w:color w:val="auto"/>
              </w:rPr>
            </w:pPr>
            <w:r>
              <w:rPr>
                <w:color w:val="auto"/>
                <w:spacing w:val="-2"/>
              </w:rPr>
              <w:t>工作邮箱</w:t>
            </w:r>
          </w:p>
        </w:tc>
      </w:tr>
      <w:tr w14:paraId="47A8BD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61" w:type="dxa"/>
            <w:vMerge w:val="continue"/>
            <w:tcBorders>
              <w:top w:val="nil"/>
            </w:tcBorders>
            <w:vAlign w:val="top"/>
          </w:tcPr>
          <w:p w14:paraId="4DC7A9C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649" w:type="dxa"/>
            <w:vMerge w:val="continue"/>
            <w:tcBorders>
              <w:top w:val="nil"/>
            </w:tcBorders>
            <w:vAlign w:val="top"/>
          </w:tcPr>
          <w:p w14:paraId="3021520D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10" w:type="dxa"/>
            <w:vAlign w:val="top"/>
          </w:tcPr>
          <w:p w14:paraId="5B2D090B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59" w:type="dxa"/>
            <w:vAlign w:val="top"/>
          </w:tcPr>
          <w:p w14:paraId="704D4579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396" w:type="dxa"/>
            <w:vAlign w:val="top"/>
          </w:tcPr>
          <w:p w14:paraId="4F48D4C5">
            <w:pPr>
              <w:rPr>
                <w:rFonts w:ascii="Arial"/>
                <w:color w:val="auto"/>
                <w:sz w:val="21"/>
              </w:rPr>
            </w:pPr>
          </w:p>
        </w:tc>
      </w:tr>
      <w:tr w14:paraId="7F8505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6" w:hRule="atLeast"/>
        </w:trPr>
        <w:tc>
          <w:tcPr>
            <w:tcW w:w="1361" w:type="dxa"/>
            <w:vAlign w:val="top"/>
          </w:tcPr>
          <w:p w14:paraId="1074ECF7"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 w14:paraId="339E265D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16D93161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49B2383A">
            <w:pPr>
              <w:spacing w:line="254" w:lineRule="auto"/>
              <w:rPr>
                <w:rFonts w:ascii="Arial"/>
                <w:color w:val="auto"/>
                <w:sz w:val="21"/>
              </w:rPr>
            </w:pPr>
          </w:p>
          <w:p w14:paraId="79AE43F6">
            <w:pPr>
              <w:pStyle w:val="5"/>
              <w:spacing w:before="78" w:line="221" w:lineRule="auto"/>
              <w:ind w:left="780"/>
              <w:rPr>
                <w:color w:val="auto"/>
              </w:rPr>
            </w:pPr>
            <w:r>
              <w:rPr>
                <w:color w:val="auto"/>
                <w:spacing w:val="-7"/>
              </w:rPr>
              <w:t>备注</w:t>
            </w:r>
          </w:p>
        </w:tc>
        <w:tc>
          <w:tcPr>
            <w:tcW w:w="8214" w:type="dxa"/>
            <w:gridSpan w:val="4"/>
            <w:vAlign w:val="top"/>
          </w:tcPr>
          <w:p w14:paraId="1FF301EF">
            <w:pPr>
              <w:pStyle w:val="5"/>
              <w:spacing w:before="70" w:line="249" w:lineRule="auto"/>
              <w:ind w:left="125" w:right="13" w:firstLine="2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color w:val="auto"/>
                <w:spacing w:val="4"/>
              </w:rPr>
              <w:t>获取文件单位所提交的资料（以下资料均需加盖投标人公章，请在相应的地</w:t>
            </w:r>
            <w:r>
              <w:rPr>
                <w:color w:val="auto"/>
                <w:spacing w:val="-11"/>
              </w:rPr>
              <w:t>方打</w:t>
            </w:r>
            <w:r>
              <w:rPr>
                <w:rFonts w:ascii="Times New Roman" w:hAnsi="Times New Roman" w:eastAsia="Times New Roman" w:cs="Times New Roman"/>
                <w:color w:val="auto"/>
                <w:spacing w:val="-11"/>
              </w:rPr>
              <w:t>√</w:t>
            </w:r>
            <w:r>
              <w:rPr>
                <w:rFonts w:ascii="Times New Roman" w:hAnsi="Times New Roman" w:eastAsia="Times New Roman" w:cs="Times New Roman"/>
                <w:color w:val="auto"/>
                <w:spacing w:val="35"/>
                <w:w w:val="101"/>
              </w:rPr>
              <w:t xml:space="preserve"> </w:t>
            </w:r>
            <w:r>
              <w:rPr>
                <w:color w:val="auto"/>
                <w:spacing w:val="-11"/>
              </w:rPr>
              <w:t>)</w:t>
            </w:r>
            <w:r>
              <w:rPr>
                <w:color w:val="auto"/>
                <w:spacing w:val="11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auto"/>
                <w:spacing w:val="-11"/>
              </w:rPr>
              <w:t>:</w:t>
            </w:r>
          </w:p>
          <w:p w14:paraId="6F35405B">
            <w:pPr>
              <w:pStyle w:val="5"/>
              <w:spacing w:before="37" w:line="219" w:lineRule="auto"/>
              <w:ind w:left="158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3"/>
              </w:rPr>
              <w:t>1.</w:t>
            </w:r>
            <w:r>
              <w:rPr>
                <w:rFonts w:ascii="Times New Roman" w:hAnsi="Times New Roman" w:eastAsia="Times New Roman" w:cs="Times New Roman"/>
                <w:color w:val="auto"/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-3"/>
              </w:rPr>
              <w:t>□</w:t>
            </w:r>
            <w:r>
              <w:rPr>
                <w:color w:val="auto"/>
                <w:spacing w:val="-3"/>
              </w:rPr>
              <w:t>采购文件获取登记表；</w:t>
            </w:r>
          </w:p>
          <w:p w14:paraId="43FDDA47">
            <w:pPr>
              <w:pStyle w:val="5"/>
              <w:spacing w:before="73" w:line="275" w:lineRule="auto"/>
              <w:ind w:left="120" w:right="4380" w:hanging="8"/>
              <w:rPr>
                <w:rFonts w:ascii="Times New Roman" w:hAnsi="Times New Roman" w:eastAsia="Times New Roman" w:cs="Times New Roman"/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-1"/>
              </w:rPr>
              <w:t>2.</w:t>
            </w:r>
            <w:r>
              <w:rPr>
                <w:rFonts w:ascii="Times New Roman" w:hAnsi="Times New Roman" w:eastAsia="Times New Roman" w:cs="Times New Roman"/>
                <w:color w:val="auto"/>
                <w:spacing w:val="-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-1"/>
              </w:rPr>
              <w:t>□</w:t>
            </w:r>
            <w:r>
              <w:rPr>
                <w:color w:val="auto"/>
                <w:spacing w:val="-1"/>
              </w:rPr>
              <w:t>营业执照或事业单位法人证书；</w:t>
            </w:r>
            <w:r>
              <w:rPr>
                <w:color w:val="auto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auto"/>
                <w:spacing w:val="-3"/>
              </w:rPr>
              <w:t>3.</w:t>
            </w:r>
          </w:p>
          <w:p w14:paraId="0FCF6084">
            <w:pPr>
              <w:pStyle w:val="5"/>
              <w:spacing w:before="1" w:line="258" w:lineRule="auto"/>
              <w:ind w:left="120" w:right="145" w:firstLine="7"/>
              <w:rPr>
                <w:color w:val="auto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pacing w:val="3"/>
              </w:rPr>
              <w:t>□</w:t>
            </w:r>
            <w:r>
              <w:rPr>
                <w:color w:val="auto"/>
                <w:spacing w:val="3"/>
              </w:rPr>
              <w:t>法定代表人投标登记的，须提供法定代表人证明书、法定代表人二代身份</w:t>
            </w:r>
            <w:r>
              <w:rPr>
                <w:color w:val="auto"/>
                <w:spacing w:val="5"/>
              </w:rPr>
              <w:t>证原件的扫描件；委托代理人投标登记的，须提供法定代表人证明书、法</w:t>
            </w:r>
            <w:r>
              <w:rPr>
                <w:color w:val="auto"/>
                <w:spacing w:val="6"/>
              </w:rPr>
              <w:t>定代表人二代身份证、授权委托书、委托代理人二代身份证</w:t>
            </w:r>
            <w:r>
              <w:rPr>
                <w:color w:val="auto"/>
                <w:spacing w:val="5"/>
              </w:rPr>
              <w:t>原件的扫描件</w:t>
            </w:r>
          </w:p>
          <w:p w14:paraId="1071B3E5">
            <w:pPr>
              <w:pStyle w:val="5"/>
              <w:spacing w:before="151" w:line="121" w:lineRule="exact"/>
              <w:ind w:left="143"/>
              <w:rPr>
                <w:color w:val="auto"/>
              </w:rPr>
            </w:pPr>
            <w:r>
              <w:rPr>
                <w:color w:val="auto"/>
                <w:position w:val="1"/>
              </w:rPr>
              <w:t>。</w:t>
            </w:r>
          </w:p>
        </w:tc>
      </w:tr>
      <w:tr w14:paraId="7A636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9575" w:type="dxa"/>
            <w:gridSpan w:val="5"/>
            <w:vAlign w:val="top"/>
          </w:tcPr>
          <w:p w14:paraId="1C6A9D80">
            <w:pPr>
              <w:spacing w:line="360" w:lineRule="auto"/>
              <w:rPr>
                <w:rFonts w:ascii="Arial"/>
                <w:color w:val="auto"/>
                <w:sz w:val="21"/>
              </w:rPr>
            </w:pPr>
          </w:p>
          <w:p w14:paraId="4F7E7572">
            <w:pPr>
              <w:pStyle w:val="5"/>
              <w:spacing w:before="78" w:line="220" w:lineRule="auto"/>
              <w:ind w:left="131"/>
              <w:rPr>
                <w:color w:val="auto"/>
              </w:rPr>
            </w:pPr>
            <w:r>
              <w:rPr>
                <w:color w:val="auto"/>
                <w:spacing w:val="1"/>
              </w:rPr>
              <w:t>投标单位代表签字：</w:t>
            </w:r>
          </w:p>
        </w:tc>
      </w:tr>
    </w:tbl>
    <w:p w14:paraId="41E324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